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p>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 </w:t>
      </w:r>
    </w:p>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Coaching Client Agreement with Pialee Roy, Ph.D., Owner, Sparkly Life Health Coaching Inc., providing professional consultation, Form updated 1/5/20.</w:t>
      </w:r>
    </w:p>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Agreement is entered into by </w:t>
      </w:r>
      <w:r>
        <w:rPr>
          <w:rFonts w:ascii="Segoe UI" w:hAnsi="Segoe UI" w:cs="Segoe UI" w:eastAsia="Segoe UI"/>
          <w:color w:val="auto"/>
          <w:spacing w:val="-2"/>
          <w:position w:val="0"/>
          <w:sz w:val="20"/>
          <w:shd w:fill="auto" w:val="clear"/>
        </w:rPr>
        <w:t xml:space="preserve">and </w:t>
      </w:r>
      <w:r>
        <w:rPr>
          <w:rFonts w:ascii="Segoe UI" w:hAnsi="Segoe UI" w:cs="Segoe UI" w:eastAsia="Segoe UI"/>
          <w:color w:val="auto"/>
          <w:spacing w:val="0"/>
          <w:position w:val="0"/>
          <w:sz w:val="20"/>
          <w:shd w:fill="auto" w:val="clear"/>
        </w:rPr>
        <w:t xml:space="preserve">between: Pialee Roy, Ph.D., and: </w:t>
      </w:r>
    </w:p>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Name:  _______________________________________________________</w:t>
        <w:tab/>
        <w:t xml:space="preserve"> </w:t>
      </w:r>
    </w:p>
    <w:p>
      <w:pPr>
        <w:tabs>
          <w:tab w:val="left" w:pos="5459" w:leader="none"/>
          <w:tab w:val="left" w:pos="7594" w:leader="none"/>
        </w:tabs>
        <w:spacing w:before="239" w:after="0" w:line="240"/>
        <w:ind w:right="10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Address ______________________________________________________ </w:t>
      </w:r>
    </w:p>
    <w:p>
      <w:pPr>
        <w:tabs>
          <w:tab w:val="left" w:pos="5459" w:leader="none"/>
          <w:tab w:val="left" w:pos="7594" w:leader="none"/>
        </w:tabs>
        <w:spacing w:before="239" w:after="0" w:line="240"/>
        <w:ind w:right="107" w:left="100" w:firstLine="0"/>
        <w:jc w:val="left"/>
        <w:rPr>
          <w:rFonts w:ascii="Segoe UI" w:hAnsi="Segoe UI" w:cs="Segoe UI" w:eastAsia="Segoe UI"/>
          <w:i/>
          <w:color w:val="auto"/>
          <w:spacing w:val="0"/>
          <w:position w:val="0"/>
          <w:sz w:val="18"/>
          <w:shd w:fill="auto" w:val="clear"/>
        </w:rPr>
      </w:pPr>
      <w:r>
        <w:rPr>
          <w:rFonts w:ascii="Segoe UI" w:hAnsi="Segoe UI" w:cs="Segoe UI" w:eastAsia="Segoe UI"/>
          <w:color w:val="auto"/>
          <w:spacing w:val="0"/>
          <w:position w:val="0"/>
          <w:sz w:val="20"/>
          <w:shd w:fill="auto" w:val="clear"/>
        </w:rPr>
        <w:t xml:space="preserve">whereby Coach agrees to provide Coaching Services for Client focusing on the following </w:t>
      </w:r>
      <w:r>
        <w:rPr>
          <w:rFonts w:ascii="Segoe UI" w:hAnsi="Segoe UI" w:cs="Segoe UI" w:eastAsia="Segoe UI"/>
          <w:color w:val="auto"/>
          <w:spacing w:val="0"/>
          <w:position w:val="0"/>
          <w:sz w:val="20"/>
          <w:shd w:fill="C0C0C0" w:val="clear"/>
        </w:rPr>
        <w:t xml:space="preserve">topics/results/outcomes/goals</w:t>
      </w:r>
      <w:r>
        <w:rPr>
          <w:rFonts w:ascii="Segoe UI" w:hAnsi="Segoe UI" w:cs="Segoe UI" w:eastAsia="Segoe UI"/>
          <w:color w:val="auto"/>
          <w:spacing w:val="0"/>
          <w:position w:val="0"/>
          <w:sz w:val="20"/>
          <w:shd w:fill="auto" w:val="clear"/>
        </w:rPr>
        <w:t xml:space="preserve"> </w:t>
      </w:r>
      <w:r>
        <w:rPr>
          <w:rFonts w:ascii="Segoe UI" w:hAnsi="Segoe UI" w:cs="Segoe UI" w:eastAsia="Segoe UI"/>
          <w:color w:val="auto"/>
          <w:spacing w:val="0"/>
          <w:position w:val="0"/>
          <w:sz w:val="20"/>
          <w:shd w:fill="C0C0C0" w:val="clear"/>
        </w:rPr>
        <w:t xml:space="preserve">attached to this Agreement</w:t>
      </w:r>
      <w:r>
        <w:rPr>
          <w:rFonts w:ascii="Segoe UI" w:hAnsi="Segoe UI" w:cs="Segoe UI" w:eastAsia="Segoe UI"/>
          <w:color w:val="auto"/>
          <w:spacing w:val="0"/>
          <w:position w:val="0"/>
          <w:sz w:val="20"/>
          <w:shd w:fill="auto" w:val="clear"/>
        </w:rPr>
        <w:t xml:space="preserve"> as </w:t>
      </w:r>
      <w:r>
        <w:rPr>
          <w:rFonts w:ascii="Segoe UI" w:hAnsi="Segoe UI" w:cs="Segoe UI" w:eastAsia="Segoe UI"/>
          <w:i/>
          <w:color w:val="auto"/>
          <w:spacing w:val="0"/>
          <w:position w:val="0"/>
          <w:sz w:val="20"/>
          <w:shd w:fill="auto" w:val="clear"/>
        </w:rPr>
        <w:t xml:space="preserve">Schedule A.</w:t>
      </w:r>
    </w:p>
    <w:p>
      <w:pPr>
        <w:spacing w:before="0" w:after="0" w:line="240"/>
        <w:ind w:right="666" w:left="100" w:firstLine="0"/>
        <w:jc w:val="left"/>
        <w:rPr>
          <w:rFonts w:ascii="Segoe UI" w:hAnsi="Segoe UI" w:cs="Segoe UI" w:eastAsia="Segoe UI"/>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Description of Coaching: </w:t>
      </w:r>
      <w:r>
        <w:rPr>
          <w:rFonts w:ascii="Segoe UI" w:hAnsi="Segoe UI" w:cs="Segoe UI" w:eastAsia="Segoe UI"/>
          <w:color w:val="auto"/>
          <w:spacing w:val="0"/>
          <w:position w:val="0"/>
          <w:sz w:val="20"/>
          <w:shd w:fill="auto" w:val="clear"/>
        </w:rPr>
        <w:t xml:space="preserve">Coaching is a 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professional or business goals and to develop and carry out a strategy/plan for achieving those goals.</w:t>
      </w:r>
    </w:p>
    <w:p>
      <w:pPr>
        <w:spacing w:before="12" w:after="0" w:line="240"/>
        <w:ind w:right="0" w:left="0" w:firstLine="0"/>
        <w:jc w:val="left"/>
        <w:rPr>
          <w:rFonts w:ascii="Segoe UI" w:hAnsi="Segoe UI" w:cs="Segoe UI" w:eastAsia="Segoe UI"/>
          <w:color w:val="auto"/>
          <w:spacing w:val="0"/>
          <w:position w:val="0"/>
          <w:sz w:val="19"/>
          <w:shd w:fill="auto" w:val="clear"/>
        </w:rPr>
      </w:pPr>
    </w:p>
    <w:p>
      <w:pPr>
        <w:numPr>
          <w:ilvl w:val="0"/>
          <w:numId w:val="4"/>
        </w:numPr>
        <w:tabs>
          <w:tab w:val="left" w:pos="401" w:leader="none"/>
        </w:tabs>
        <w:spacing w:before="1" w:after="0" w:line="266"/>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Coach-Client Relationship</w:t>
      </w:r>
    </w:p>
    <w:p>
      <w:pPr>
        <w:numPr>
          <w:ilvl w:val="0"/>
          <w:numId w:val="4"/>
        </w:numPr>
        <w:tabs>
          <w:tab w:val="left" w:pos="351" w:leader="none"/>
        </w:tabs>
        <w:spacing w:before="0" w:after="0" w:line="242"/>
        <w:ind w:right="204"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Coach agrees to maintain an ethical standard of behavior and support your goals and paperwork with confidentiality to the highest extent possible. A locking file cabinet will be utilized for any paperwork exchanged between the coach and client.</w:t>
      </w:r>
    </w:p>
    <w:p>
      <w:pPr>
        <w:tabs>
          <w:tab w:val="left" w:pos="351" w:leader="none"/>
        </w:tabs>
        <w:spacing w:before="0" w:after="0" w:line="242"/>
        <w:ind w:right="204" w:left="100" w:firstLine="0"/>
        <w:jc w:val="left"/>
        <w:rPr>
          <w:rFonts w:ascii="Segoe UI" w:hAnsi="Segoe UI" w:cs="Segoe UI" w:eastAsia="Segoe UI"/>
          <w:color w:val="auto"/>
          <w:spacing w:val="0"/>
          <w:position w:val="0"/>
          <w:sz w:val="20"/>
          <w:shd w:fill="auto" w:val="clear"/>
        </w:rPr>
      </w:pPr>
    </w:p>
    <w:p>
      <w:pPr>
        <w:spacing w:before="6" w:after="0" w:line="240"/>
        <w:ind w:right="0" w:left="0" w:firstLine="0"/>
        <w:jc w:val="left"/>
        <w:rPr>
          <w:rFonts w:ascii="Segoe UI" w:hAnsi="Segoe UI" w:cs="Segoe UI" w:eastAsia="Segoe UI"/>
          <w:color w:val="auto"/>
          <w:spacing w:val="0"/>
          <w:position w:val="0"/>
          <w:sz w:val="19"/>
          <w:shd w:fill="auto" w:val="clear"/>
        </w:rPr>
      </w:pPr>
    </w:p>
    <w:p>
      <w:pPr>
        <w:numPr>
          <w:ilvl w:val="0"/>
          <w:numId w:val="8"/>
        </w:numPr>
        <w:tabs>
          <w:tab w:val="left" w:pos="341" w:leader="none"/>
        </w:tabs>
        <w:spacing w:before="0" w:after="0" w:line="240"/>
        <w:ind w:right="219"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is solely responsible for creating and implementing his/her own physical, mental and emotional well-being, decisions, choices, actions and results arising out </w:t>
      </w:r>
      <w:r>
        <w:rPr>
          <w:rFonts w:ascii="Segoe UI" w:hAnsi="Segoe UI" w:cs="Segoe UI" w:eastAsia="Segoe UI"/>
          <w:color w:val="auto"/>
          <w:spacing w:val="-4"/>
          <w:position w:val="0"/>
          <w:sz w:val="20"/>
          <w:shd w:fill="auto" w:val="clear"/>
        </w:rPr>
        <w:t xml:space="preserve">of </w:t>
      </w:r>
      <w:r>
        <w:rPr>
          <w:rFonts w:ascii="Segoe UI" w:hAnsi="Segoe UI" w:cs="Segoe UI" w:eastAsia="Segoe UI"/>
          <w:color w:val="auto"/>
          <w:spacing w:val="0"/>
          <w:position w:val="0"/>
          <w:sz w:val="20"/>
          <w:shd w:fill="auto" w:val="clear"/>
        </w:rPr>
        <w:t xml:space="preserve">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w:t>
      </w:r>
      <w:r>
        <w:rPr>
          <w:rFonts w:ascii="Segoe UI" w:hAnsi="Segoe UI" w:cs="Segoe UI" w:eastAsia="Segoe UI"/>
          <w:color w:val="auto"/>
          <w:spacing w:val="-3"/>
          <w:position w:val="0"/>
          <w:sz w:val="20"/>
          <w:shd w:fill="auto" w:val="clear"/>
        </w:rPr>
        <w:t xml:space="preserve">Coach. </w:t>
      </w:r>
      <w:r>
        <w:rPr>
          <w:rFonts w:ascii="Segoe UI" w:hAnsi="Segoe UI" w:cs="Segoe UI" w:eastAsia="Segoe UI"/>
          <w:color w:val="auto"/>
          <w:spacing w:val="0"/>
          <w:position w:val="0"/>
          <w:sz w:val="20"/>
          <w:shd w:fill="auto" w:val="clear"/>
        </w:rPr>
        <w:t xml:space="preserve">Client understands coaching is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therapy and does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substitute for therapy if needed, </w:t>
      </w:r>
      <w:r>
        <w:rPr>
          <w:rFonts w:ascii="Segoe UI" w:hAnsi="Segoe UI" w:cs="Segoe UI" w:eastAsia="Segoe UI"/>
          <w:color w:val="auto"/>
          <w:spacing w:val="-2"/>
          <w:position w:val="0"/>
          <w:sz w:val="20"/>
          <w:shd w:fill="auto" w:val="clear"/>
        </w:rPr>
        <w:t xml:space="preserve">and </w:t>
      </w:r>
      <w:r>
        <w:rPr>
          <w:rFonts w:ascii="Segoe UI" w:hAnsi="Segoe UI" w:cs="Segoe UI" w:eastAsia="Segoe UI"/>
          <w:color w:val="auto"/>
          <w:spacing w:val="0"/>
          <w:position w:val="0"/>
          <w:sz w:val="20"/>
          <w:shd w:fill="auto" w:val="clear"/>
        </w:rPr>
        <w:t xml:space="preserve">does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prevent, cure, or treat any mental disorder or medical disease.</w:t>
      </w:r>
    </w:p>
    <w:p>
      <w:pPr>
        <w:spacing w:before="2" w:after="0" w:line="240"/>
        <w:ind w:right="0" w:left="0" w:firstLine="0"/>
        <w:jc w:val="left"/>
        <w:rPr>
          <w:rFonts w:ascii="Segoe UI" w:hAnsi="Segoe UI" w:cs="Segoe UI" w:eastAsia="Segoe UI"/>
          <w:color w:val="auto"/>
          <w:spacing w:val="0"/>
          <w:position w:val="0"/>
          <w:sz w:val="20"/>
          <w:shd w:fill="auto" w:val="clear"/>
        </w:rPr>
      </w:pPr>
    </w:p>
    <w:p>
      <w:pPr>
        <w:numPr>
          <w:ilvl w:val="0"/>
          <w:numId w:val="10"/>
        </w:numPr>
        <w:tabs>
          <w:tab w:val="left" w:pos="336" w:leader="none"/>
        </w:tabs>
        <w:spacing w:before="0" w:after="0" w:line="240"/>
        <w:ind w:right="284"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and Coach further acknowledges that he/she may terminate or discontinue the coaching relationship at any</w:t>
      </w:r>
      <w:r>
        <w:rPr>
          <w:rFonts w:ascii="Segoe UI" w:hAnsi="Segoe UI" w:cs="Segoe UI" w:eastAsia="Segoe UI"/>
          <w:color w:val="auto"/>
          <w:spacing w:val="-2"/>
          <w:position w:val="0"/>
          <w:sz w:val="20"/>
          <w:shd w:fill="auto" w:val="clear"/>
        </w:rPr>
        <w:t xml:space="preserve"> </w:t>
      </w:r>
      <w:r>
        <w:rPr>
          <w:rFonts w:ascii="Segoe UI" w:hAnsi="Segoe UI" w:cs="Segoe UI" w:eastAsia="Segoe UI"/>
          <w:color w:val="auto"/>
          <w:spacing w:val="0"/>
          <w:position w:val="0"/>
          <w:sz w:val="20"/>
          <w:shd w:fill="auto" w:val="clear"/>
        </w:rPr>
        <w:t xml:space="preserve">time. Please notify in writing by email at pialeeroy77@gmail.com.</w:t>
      </w:r>
    </w:p>
    <w:p>
      <w:pPr>
        <w:spacing w:before="11" w:after="0" w:line="240"/>
        <w:ind w:right="0" w:left="0" w:firstLine="0"/>
        <w:jc w:val="left"/>
        <w:rPr>
          <w:rFonts w:ascii="Segoe UI" w:hAnsi="Segoe UI" w:cs="Segoe UI" w:eastAsia="Segoe UI"/>
          <w:color w:val="auto"/>
          <w:spacing w:val="0"/>
          <w:position w:val="0"/>
          <w:sz w:val="19"/>
          <w:shd w:fill="auto" w:val="clear"/>
        </w:rPr>
      </w:pPr>
    </w:p>
    <w:p>
      <w:pPr>
        <w:numPr>
          <w:ilvl w:val="0"/>
          <w:numId w:val="12"/>
        </w:numPr>
        <w:tabs>
          <w:tab w:val="left" w:pos="361" w:leader="none"/>
        </w:tabs>
        <w:spacing w:before="0" w:after="0" w:line="240"/>
        <w:ind w:right="25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acknowledges that coaching is a comprehensive process that may involve different areas of his or her life, including career/work, finances/money, health, relationships, education and recreation. The Client agrees</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that</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deciding</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how</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to</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handle</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these</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issues,</w:t>
      </w:r>
      <w:r>
        <w:rPr>
          <w:rFonts w:ascii="Segoe UI" w:hAnsi="Segoe UI" w:cs="Segoe UI" w:eastAsia="Segoe UI"/>
          <w:color w:val="auto"/>
          <w:spacing w:val="-1"/>
          <w:position w:val="0"/>
          <w:sz w:val="20"/>
          <w:shd w:fill="auto" w:val="clear"/>
        </w:rPr>
        <w:t xml:space="preserve"> </w:t>
      </w:r>
      <w:r>
        <w:rPr>
          <w:rFonts w:ascii="Segoe UI" w:hAnsi="Segoe UI" w:cs="Segoe UI" w:eastAsia="Segoe UI"/>
          <w:color w:val="auto"/>
          <w:spacing w:val="0"/>
          <w:position w:val="0"/>
          <w:sz w:val="20"/>
          <w:shd w:fill="auto" w:val="clear"/>
        </w:rPr>
        <w:t xml:space="preserve">incorporate</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coaching</w:t>
      </w:r>
      <w:r>
        <w:rPr>
          <w:rFonts w:ascii="Segoe UI" w:hAnsi="Segoe UI" w:cs="Segoe UI" w:eastAsia="Segoe UI"/>
          <w:color w:val="auto"/>
          <w:spacing w:val="-1"/>
          <w:position w:val="0"/>
          <w:sz w:val="20"/>
          <w:shd w:fill="auto" w:val="clear"/>
        </w:rPr>
        <w:t xml:space="preserve"> </w:t>
      </w:r>
      <w:r>
        <w:rPr>
          <w:rFonts w:ascii="Segoe UI" w:hAnsi="Segoe UI" w:cs="Segoe UI" w:eastAsia="Segoe UI"/>
          <w:color w:val="auto"/>
          <w:spacing w:val="0"/>
          <w:position w:val="0"/>
          <w:sz w:val="20"/>
          <w:shd w:fill="auto" w:val="clear"/>
        </w:rPr>
        <w:t xml:space="preserve">principles</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into</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those</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areas</w:t>
      </w:r>
      <w:r>
        <w:rPr>
          <w:rFonts w:ascii="Segoe UI" w:hAnsi="Segoe UI" w:cs="Segoe UI" w:eastAsia="Segoe UI"/>
          <w:color w:val="auto"/>
          <w:spacing w:val="-4"/>
          <w:position w:val="0"/>
          <w:sz w:val="20"/>
          <w:shd w:fill="auto" w:val="clear"/>
        </w:rPr>
        <w:t xml:space="preserve"> </w:t>
      </w:r>
      <w:r>
        <w:rPr>
          <w:rFonts w:ascii="Segoe UI" w:hAnsi="Segoe UI" w:cs="Segoe UI" w:eastAsia="Segoe UI"/>
          <w:color w:val="auto"/>
          <w:spacing w:val="0"/>
          <w:position w:val="0"/>
          <w:sz w:val="20"/>
          <w:shd w:fill="auto" w:val="clear"/>
        </w:rPr>
        <w:t xml:space="preserve">and implementing choices is exclusively the Client’s</w:t>
      </w:r>
      <w:r>
        <w:rPr>
          <w:rFonts w:ascii="Segoe UI" w:hAnsi="Segoe UI" w:cs="Segoe UI" w:eastAsia="Segoe UI"/>
          <w:color w:val="auto"/>
          <w:spacing w:val="-9"/>
          <w:position w:val="0"/>
          <w:sz w:val="20"/>
          <w:shd w:fill="auto" w:val="clear"/>
        </w:rPr>
        <w:t xml:space="preserve"> </w:t>
      </w:r>
      <w:r>
        <w:rPr>
          <w:rFonts w:ascii="Segoe UI" w:hAnsi="Segoe UI" w:cs="Segoe UI" w:eastAsia="Segoe UI"/>
          <w:color w:val="auto"/>
          <w:spacing w:val="0"/>
          <w:position w:val="0"/>
          <w:sz w:val="20"/>
          <w:shd w:fill="auto" w:val="clear"/>
        </w:rPr>
        <w:t xml:space="preserve">responsibility.</w:t>
      </w:r>
    </w:p>
    <w:p>
      <w:pPr>
        <w:spacing w:before="0" w:after="0" w:line="240"/>
        <w:ind w:right="0" w:left="0" w:firstLine="0"/>
        <w:jc w:val="left"/>
        <w:rPr>
          <w:rFonts w:ascii="Segoe UI" w:hAnsi="Segoe UI" w:cs="Segoe UI" w:eastAsia="Segoe UI"/>
          <w:color w:val="auto"/>
          <w:spacing w:val="0"/>
          <w:position w:val="0"/>
          <w:sz w:val="20"/>
          <w:shd w:fill="auto" w:val="clear"/>
        </w:rPr>
      </w:pPr>
    </w:p>
    <w:p>
      <w:pPr>
        <w:numPr>
          <w:ilvl w:val="0"/>
          <w:numId w:val="14"/>
        </w:numPr>
        <w:tabs>
          <w:tab w:val="left" w:pos="316" w:leader="none"/>
        </w:tabs>
        <w:spacing w:before="0" w:after="0" w:line="240"/>
        <w:ind w:right="115"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acknowledges that coaching does not involve the diagnosis or treatment of mental disorders as defined by the American Psychiatric Association and </w:t>
      </w:r>
      <w:r>
        <w:rPr>
          <w:rFonts w:ascii="Segoe UI" w:hAnsi="Segoe UI" w:cs="Segoe UI" w:eastAsia="Segoe UI"/>
          <w:color w:val="auto"/>
          <w:spacing w:val="-3"/>
          <w:position w:val="0"/>
          <w:sz w:val="20"/>
          <w:shd w:fill="auto" w:val="clear"/>
        </w:rPr>
        <w:t xml:space="preserve">that </w:t>
      </w:r>
      <w:r>
        <w:rPr>
          <w:rFonts w:ascii="Segoe UI" w:hAnsi="Segoe UI" w:cs="Segoe UI" w:eastAsia="Segoe UI"/>
          <w:color w:val="auto"/>
          <w:spacing w:val="0"/>
          <w:position w:val="0"/>
          <w:sz w:val="20"/>
          <w:shd w:fill="auto" w:val="clear"/>
        </w:rPr>
        <w:t xml:space="preserve">coaching is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w:t>
      </w:r>
      <w:r>
        <w:rPr>
          <w:rFonts w:ascii="Segoe UI" w:hAnsi="Segoe UI" w:cs="Segoe UI" w:eastAsia="Segoe UI"/>
          <w:color w:val="auto"/>
          <w:spacing w:val="-4"/>
          <w:position w:val="0"/>
          <w:sz w:val="20"/>
          <w:shd w:fill="auto" w:val="clear"/>
        </w:rPr>
        <w:t xml:space="preserve"> </w:t>
      </w:r>
      <w:r>
        <w:rPr>
          <w:rFonts w:ascii="Segoe UI" w:hAnsi="Segoe UI" w:cs="Segoe UI" w:eastAsia="Segoe UI"/>
          <w:color w:val="auto"/>
          <w:spacing w:val="0"/>
          <w:position w:val="0"/>
          <w:sz w:val="20"/>
          <w:shd w:fill="auto" w:val="clear"/>
        </w:rPr>
        <w:t xml:space="preserve">Coach.</w:t>
      </w:r>
    </w:p>
    <w:p>
      <w:pPr>
        <w:spacing w:before="1" w:after="0" w:line="240"/>
        <w:ind w:right="0" w:left="0" w:firstLine="0"/>
        <w:jc w:val="left"/>
        <w:rPr>
          <w:rFonts w:ascii="Segoe UI" w:hAnsi="Segoe UI" w:cs="Segoe UI" w:eastAsia="Segoe UI"/>
          <w:color w:val="auto"/>
          <w:spacing w:val="0"/>
          <w:position w:val="0"/>
          <w:sz w:val="20"/>
          <w:shd w:fill="auto" w:val="clear"/>
        </w:rPr>
      </w:pPr>
    </w:p>
    <w:p>
      <w:pPr>
        <w:numPr>
          <w:ilvl w:val="0"/>
          <w:numId w:val="16"/>
        </w:numPr>
        <w:tabs>
          <w:tab w:val="left" w:pos="316" w:leader="none"/>
        </w:tabs>
        <w:spacing w:before="1" w:after="0" w:line="242"/>
        <w:ind w:right="644" w:left="10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Client understands that in order to enhance the coaching relationship, the Client agrees to communicate honestly, be open to feedback and assistance and to create the time and energy to participate fully in the</w:t>
      </w:r>
      <w:r>
        <w:rPr>
          <w:rFonts w:ascii="Segoe UI" w:hAnsi="Segoe UI" w:cs="Segoe UI" w:eastAsia="Segoe UI"/>
          <w:color w:val="auto"/>
          <w:spacing w:val="-16"/>
          <w:position w:val="0"/>
          <w:sz w:val="20"/>
          <w:shd w:fill="auto" w:val="clear"/>
        </w:rPr>
        <w:t xml:space="preserve"> </w:t>
      </w:r>
      <w:r>
        <w:rPr>
          <w:rFonts w:ascii="Segoe UI" w:hAnsi="Segoe UI" w:cs="Segoe UI" w:eastAsia="Segoe UI"/>
          <w:color w:val="auto"/>
          <w:spacing w:val="0"/>
          <w:position w:val="0"/>
          <w:sz w:val="20"/>
          <w:shd w:fill="auto" w:val="clear"/>
        </w:rPr>
        <w:t xml:space="preserve">program.</w:t>
      </w:r>
    </w:p>
    <w:p>
      <w:pPr>
        <w:numPr>
          <w:ilvl w:val="0"/>
          <w:numId w:val="16"/>
        </w:numPr>
        <w:tabs>
          <w:tab w:val="left" w:pos="401" w:leader="none"/>
        </w:tabs>
        <w:spacing w:before="0" w:after="0" w:line="240"/>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Services</w:t>
      </w:r>
    </w:p>
    <w:p>
      <w:pPr>
        <w:tabs>
          <w:tab w:val="left" w:pos="3309" w:leader="none"/>
          <w:tab w:val="left" w:pos="7510" w:leader="none"/>
        </w:tabs>
        <w:spacing w:before="79" w:after="0" w:line="240"/>
        <w:ind w:right="229"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parties agree to engage</w:t>
      </w:r>
      <w:r>
        <w:rPr>
          <w:rFonts w:ascii="Segoe UI" w:hAnsi="Segoe UI" w:cs="Segoe UI" w:eastAsia="Segoe UI"/>
          <w:color w:val="auto"/>
          <w:spacing w:val="-7"/>
          <w:position w:val="0"/>
          <w:sz w:val="20"/>
          <w:shd w:fill="auto" w:val="clear"/>
        </w:rPr>
        <w:t xml:space="preserve"> </w:t>
      </w:r>
      <w:r>
        <w:rPr>
          <w:rFonts w:ascii="Segoe UI" w:hAnsi="Segoe UI" w:cs="Segoe UI" w:eastAsia="Segoe UI"/>
          <w:color w:val="auto"/>
          <w:spacing w:val="0"/>
          <w:position w:val="0"/>
          <w:sz w:val="20"/>
          <w:shd w:fill="auto" w:val="clear"/>
        </w:rPr>
        <w:t xml:space="preserve">in health coaching/life coaching sessions for a minimum of 1 free introductory session, and then a 5 or 12 sessions program. Coaching Program through in person, online, and telephone meetings. Coach will be available to Client by e-mail and voicemail in between scheduled meetings at 60 minute sessions, up to 5 days a week. The coach may utilize some time slots per coach or clients request (for example, reviewing documents, reading or writing, engaging in other Client related services outside of coaching hours).</w:t>
      </w:r>
    </w:p>
    <w:p>
      <w:pPr>
        <w:spacing w:before="0" w:after="0" w:line="240"/>
        <w:ind w:right="0" w:left="0" w:firstLine="0"/>
        <w:jc w:val="left"/>
        <w:rPr>
          <w:rFonts w:ascii="Segoe UI" w:hAnsi="Segoe UI" w:cs="Segoe UI" w:eastAsia="Segoe UI"/>
          <w:color w:val="auto"/>
          <w:spacing w:val="0"/>
          <w:position w:val="0"/>
          <w:sz w:val="18"/>
          <w:shd w:fill="auto" w:val="clear"/>
        </w:rPr>
      </w:pPr>
    </w:p>
    <w:p>
      <w:pPr>
        <w:numPr>
          <w:ilvl w:val="0"/>
          <w:numId w:val="20"/>
        </w:numPr>
        <w:tabs>
          <w:tab w:val="left" w:pos="401" w:leader="none"/>
        </w:tabs>
        <w:spacing w:before="0" w:after="0" w:line="266"/>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Schedule and</w:t>
      </w:r>
      <w:r>
        <w:rPr>
          <w:rFonts w:ascii="Segoe UI" w:hAnsi="Segoe UI" w:cs="Segoe UI" w:eastAsia="Segoe UI"/>
          <w:b/>
          <w:color w:val="auto"/>
          <w:spacing w:val="1"/>
          <w:position w:val="0"/>
          <w:sz w:val="20"/>
          <w:shd w:fill="auto" w:val="clear"/>
        </w:rPr>
        <w:t xml:space="preserve"> </w:t>
      </w:r>
      <w:r>
        <w:rPr>
          <w:rFonts w:ascii="Segoe UI" w:hAnsi="Segoe UI" w:cs="Segoe UI" w:eastAsia="Segoe UI"/>
          <w:b/>
          <w:color w:val="auto"/>
          <w:spacing w:val="0"/>
          <w:position w:val="0"/>
          <w:sz w:val="20"/>
          <w:shd w:fill="auto" w:val="clear"/>
        </w:rPr>
        <w:t xml:space="preserve">Fees</w:t>
      </w:r>
    </w:p>
    <w:p>
      <w:pPr>
        <w:tabs>
          <w:tab w:val="left" w:pos="1632" w:leader="none"/>
          <w:tab w:val="left" w:pos="6059" w:leader="none"/>
        </w:tabs>
        <w:spacing w:before="0" w:after="0" w:line="242"/>
        <w:ind w:right="168" w:left="100" w:firstLine="0"/>
        <w:jc w:val="left"/>
        <w:rPr>
          <w:rFonts w:ascii="Segoe UI" w:hAnsi="Segoe UI" w:cs="Segoe UI" w:eastAsia="Segoe UI"/>
          <w:b/>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coaching agreement is valid as of what </w:t>
      </w:r>
      <w:r>
        <w:rPr>
          <w:rFonts w:ascii="Segoe UI" w:hAnsi="Segoe UI" w:cs="Segoe UI" w:eastAsia="Segoe UI"/>
          <w:b/>
          <w:color w:val="auto"/>
          <w:spacing w:val="0"/>
          <w:position w:val="0"/>
          <w:sz w:val="20"/>
          <w:shd w:fill="auto" w:val="clear"/>
        </w:rPr>
        <w:t xml:space="preserve">Client fee will be posted at cita.com/sparklylife. </w:t>
      </w:r>
    </w:p>
    <w:p>
      <w:pPr>
        <w:tabs>
          <w:tab w:val="left" w:pos="1632" w:leader="none"/>
          <w:tab w:val="left" w:pos="6059" w:leader="none"/>
        </w:tabs>
        <w:spacing w:before="0" w:after="0" w:line="242"/>
        <w:ind w:right="168" w:left="0" w:firstLine="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  For example for $55/session for 4 sessions at $220. Payment due at time of scheduling.</w:t>
      </w:r>
    </w:p>
    <w:p>
      <w:pPr>
        <w:tabs>
          <w:tab w:val="left" w:pos="1632" w:leader="none"/>
          <w:tab w:val="left" w:pos="6059" w:leader="none"/>
        </w:tabs>
        <w:spacing w:before="0" w:after="0" w:line="242"/>
        <w:ind w:right="168" w:left="100" w:firstLine="0"/>
        <w:jc w:val="left"/>
        <w:rPr>
          <w:rFonts w:ascii="Segoe UI" w:hAnsi="Segoe UI" w:cs="Segoe UI" w:eastAsia="Segoe UI"/>
          <w:color w:val="auto"/>
          <w:spacing w:val="0"/>
          <w:position w:val="0"/>
          <w:sz w:val="20"/>
          <w:u w:val="single"/>
          <w:shd w:fill="auto" w:val="clear"/>
        </w:rPr>
      </w:pPr>
      <w:r>
        <w:rPr>
          <w:rFonts w:ascii="Segoe UI" w:hAnsi="Segoe UI" w:cs="Segoe UI" w:eastAsia="Segoe UI"/>
          <w:color w:val="auto"/>
          <w:spacing w:val="0"/>
          <w:position w:val="0"/>
          <w:sz w:val="20"/>
          <w:shd w:fill="auto" w:val="clear"/>
        </w:rPr>
        <w:t xml:space="preserve">The calls/meetings</w:t>
      </w:r>
      <w:r>
        <w:rPr>
          <w:rFonts w:ascii="Segoe UI" w:hAnsi="Segoe UI" w:cs="Segoe UI" w:eastAsia="Segoe UI"/>
          <w:color w:val="auto"/>
          <w:spacing w:val="-3"/>
          <w:position w:val="0"/>
          <w:sz w:val="20"/>
          <w:shd w:fill="auto" w:val="clear"/>
        </w:rPr>
        <w:t xml:space="preserve"> </w:t>
      </w:r>
      <w:r>
        <w:rPr>
          <w:rFonts w:ascii="Segoe UI" w:hAnsi="Segoe UI" w:cs="Segoe UI" w:eastAsia="Segoe UI"/>
          <w:color w:val="auto"/>
          <w:spacing w:val="0"/>
          <w:position w:val="0"/>
          <w:sz w:val="20"/>
          <w:shd w:fill="auto" w:val="clear"/>
        </w:rPr>
        <w:t xml:space="preserve">shall be 45 minutes at</w:t>
      </w:r>
      <w:r>
        <w:rPr>
          <w:rFonts w:ascii="Segoe UI" w:hAnsi="Segoe UI" w:cs="Segoe UI" w:eastAsia="Segoe UI"/>
          <w:color w:val="auto"/>
          <w:spacing w:val="0"/>
          <w:position w:val="0"/>
          <w:sz w:val="20"/>
          <w:u w:val="single"/>
          <w:shd w:fill="auto" w:val="clear"/>
        </w:rPr>
        <w:t xml:space="preserve"> 302-244-7379. </w:t>
      </w:r>
    </w:p>
    <w:p>
      <w:pPr>
        <w:tabs>
          <w:tab w:val="left" w:pos="1632" w:leader="none"/>
          <w:tab w:val="left" w:pos="6059" w:leader="none"/>
        </w:tabs>
        <w:spacing w:before="0" w:after="0" w:line="242"/>
        <w:ind w:right="168" w:left="100" w:firstLine="0"/>
        <w:jc w:val="left"/>
        <w:rPr>
          <w:rFonts w:ascii="Segoe UI" w:hAnsi="Segoe UI" w:cs="Segoe UI" w:eastAsia="Segoe UI"/>
          <w:color w:val="auto"/>
          <w:spacing w:val="0"/>
          <w:position w:val="0"/>
          <w:sz w:val="20"/>
          <w:u w:val="single"/>
          <w:shd w:fill="auto" w:val="clear"/>
        </w:rPr>
      </w:pPr>
    </w:p>
    <w:p>
      <w:pPr>
        <w:tabs>
          <w:tab w:val="left" w:pos="3577" w:leader="none"/>
        </w:tabs>
        <w:spacing w:before="0" w:after="0" w:line="242"/>
        <w:ind w:right="455"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If rates change before this agreement has been signed and dated, the prevailing rates</w:t>
      </w:r>
      <w:r>
        <w:rPr>
          <w:rFonts w:ascii="Segoe UI" w:hAnsi="Segoe UI" w:cs="Segoe UI" w:eastAsia="Segoe UI"/>
          <w:color w:val="auto"/>
          <w:spacing w:val="-35"/>
          <w:position w:val="0"/>
          <w:sz w:val="20"/>
          <w:shd w:fill="auto" w:val="clear"/>
        </w:rPr>
        <w:t xml:space="preserve"> </w:t>
      </w:r>
      <w:r>
        <w:rPr>
          <w:rFonts w:ascii="Segoe UI" w:hAnsi="Segoe UI" w:cs="Segoe UI" w:eastAsia="Segoe UI"/>
          <w:color w:val="auto"/>
          <w:spacing w:val="0"/>
          <w:position w:val="0"/>
          <w:sz w:val="20"/>
          <w:shd w:fill="auto" w:val="clear"/>
        </w:rPr>
        <w:t xml:space="preserve">will apply.</w:t>
      </w:r>
    </w:p>
    <w:p>
      <w:pPr>
        <w:numPr>
          <w:ilvl w:val="0"/>
          <w:numId w:val="25"/>
        </w:numPr>
        <w:tabs>
          <w:tab w:val="left" w:pos="3577" w:leader="none"/>
        </w:tabs>
        <w:spacing w:before="0" w:after="0" w:line="240"/>
        <w:ind w:right="455" w:left="820" w:hanging="36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No refunds are possible however, amending the contract in writing for fewer sessions is allowed if the procedures are unsatisfactory to the client.</w:t>
      </w:r>
    </w:p>
    <w:p>
      <w:pPr>
        <w:numPr>
          <w:ilvl w:val="0"/>
          <w:numId w:val="25"/>
        </w:numPr>
        <w:tabs>
          <w:tab w:val="left" w:pos="3577" w:leader="none"/>
        </w:tabs>
        <w:spacing w:before="0" w:after="0" w:line="240"/>
        <w:ind w:right="455" w:left="820" w:hanging="36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Missed appointments will still be charged the full fee.</w:t>
      </w:r>
    </w:p>
    <w:p>
      <w:pPr>
        <w:numPr>
          <w:ilvl w:val="0"/>
          <w:numId w:val="25"/>
        </w:numPr>
        <w:tabs>
          <w:tab w:val="left" w:pos="3577" w:leader="none"/>
        </w:tabs>
        <w:spacing w:before="0" w:after="0" w:line="240"/>
        <w:ind w:right="455" w:left="820" w:hanging="36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If the client needs to reschedule an appointment, please inform the coach at least 1 hour prior to the appointment, otherwise, the full fee will be charged.</w:t>
      </w:r>
    </w:p>
    <w:p>
      <w:pPr>
        <w:spacing w:before="11" w:after="0" w:line="240"/>
        <w:ind w:right="0" w:left="0" w:firstLine="0"/>
        <w:jc w:val="left"/>
        <w:rPr>
          <w:rFonts w:ascii="Segoe UI" w:hAnsi="Segoe UI" w:cs="Segoe UI" w:eastAsia="Segoe UI"/>
          <w:b/>
          <w:i/>
          <w:color w:val="auto"/>
          <w:spacing w:val="0"/>
          <w:position w:val="0"/>
          <w:sz w:val="19"/>
          <w:shd w:fill="auto" w:val="clear"/>
        </w:rPr>
      </w:pPr>
    </w:p>
    <w:p>
      <w:pPr>
        <w:numPr>
          <w:ilvl w:val="0"/>
          <w:numId w:val="27"/>
        </w:numPr>
        <w:tabs>
          <w:tab w:val="left" w:pos="401" w:leader="none"/>
        </w:tabs>
        <w:spacing w:before="1" w:after="0" w:line="240"/>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Procedure</w:t>
      </w:r>
    </w:p>
    <w:p>
      <w:pPr>
        <w:spacing w:before="4" w:after="0" w:line="240"/>
        <w:ind w:right="160"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time of the coaching meetings and/or location will be determined by Coach and Client based on a mutually agreed upon time. The Client will initiate all scheduled calls and will call the Coach at the following number for all scheduled meetings. If the Coach will be at any other number for a scheduled call, Client will be notified prior to the scheduled appointment time. </w:t>
      </w:r>
    </w:p>
    <w:p>
      <w:pPr>
        <w:spacing w:before="0" w:after="0" w:line="240"/>
        <w:ind w:right="0" w:left="0" w:firstLine="0"/>
        <w:jc w:val="left"/>
        <w:rPr>
          <w:rFonts w:ascii="Segoe UI" w:hAnsi="Segoe UI" w:cs="Segoe UI" w:eastAsia="Segoe UI"/>
          <w:color w:val="auto"/>
          <w:spacing w:val="0"/>
          <w:position w:val="0"/>
          <w:sz w:val="20"/>
          <w:shd w:fill="auto" w:val="clear"/>
        </w:rPr>
      </w:pPr>
    </w:p>
    <w:p>
      <w:pPr>
        <w:numPr>
          <w:ilvl w:val="0"/>
          <w:numId w:val="30"/>
        </w:numPr>
        <w:tabs>
          <w:tab w:val="left" w:pos="401" w:leader="none"/>
        </w:tabs>
        <w:spacing w:before="0" w:after="0" w:line="266"/>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Confidentiality</w:t>
      </w:r>
    </w:p>
    <w:p>
      <w:pPr>
        <w:spacing w:before="0" w:after="0" w:line="240"/>
        <w:ind w:right="142"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coaching relationship, as well as all information (documented or verbal) that the Client shares with the Coach as part of this relationship, is bound by the principles of confidentiality. However, please be aware that the Coach-Client relationship is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considered a legally confidential relationship (like the medical and legal professions) and thus communications are not subject to the protection of any legally recognized privilege. The Coach agrees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to disclose any information pertaining to the Client without the Client’s written consent. The Coach will not disclose the Client’s name as a reference without the Client’s consent.</w:t>
      </w:r>
    </w:p>
    <w:p>
      <w:pPr>
        <w:spacing w:before="2"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218" w:left="100" w:firstLine="0"/>
        <w:jc w:val="left"/>
        <w:rPr>
          <w:rFonts w:ascii="Segoe UI" w:hAnsi="Segoe UI" w:cs="Segoe UI" w:eastAsia="Segoe UI"/>
          <w:color w:val="auto"/>
          <w:spacing w:val="0"/>
          <w:position w:val="0"/>
          <w:sz w:val="20"/>
          <w:shd w:fill="auto" w:val="clear"/>
        </w:rPr>
      </w:pPr>
      <w:r>
        <w:rPr>
          <w:rFonts w:ascii="Segoe UI" w:hAnsi="Segoe UI" w:cs="Segoe UI" w:eastAsia="Segoe UI"/>
          <w:i/>
          <w:color w:val="auto"/>
          <w:spacing w:val="0"/>
          <w:position w:val="0"/>
          <w:sz w:val="20"/>
          <w:shd w:fill="auto" w:val="clear"/>
        </w:rPr>
        <w:t xml:space="preserve">Confidential Information </w:t>
      </w:r>
      <w:r>
        <w:rPr>
          <w:rFonts w:ascii="Segoe UI" w:hAnsi="Segoe UI" w:cs="Segoe UI" w:eastAsia="Segoe UI"/>
          <w:color w:val="auto"/>
          <w:spacing w:val="0"/>
          <w:position w:val="0"/>
          <w:sz w:val="20"/>
          <w:shd w:fill="auto" w:val="clear"/>
        </w:rPr>
        <w:t xml:space="preserve">does </w:t>
      </w:r>
      <w:r>
        <w:rPr>
          <w:rFonts w:ascii="Segoe UI" w:hAnsi="Segoe UI" w:cs="Segoe UI" w:eastAsia="Segoe UI"/>
          <w:color w:val="auto"/>
          <w:spacing w:val="0"/>
          <w:position w:val="0"/>
          <w:sz w:val="20"/>
          <w:u w:val="single"/>
          <w:shd w:fill="auto" w:val="clear"/>
        </w:rPr>
        <w:t xml:space="preserve">not</w:t>
      </w:r>
      <w:r>
        <w:rPr>
          <w:rFonts w:ascii="Segoe UI" w:hAnsi="Segoe UI" w:cs="Segoe UI" w:eastAsia="Segoe UI"/>
          <w:color w:val="auto"/>
          <w:spacing w:val="0"/>
          <w:position w:val="0"/>
          <w:sz w:val="20"/>
          <w:shd w:fill="auto" w:val="clear"/>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w:t>
      </w:r>
    </w:p>
    <w:p>
      <w:pPr>
        <w:tabs>
          <w:tab w:val="left" w:pos="401" w:leader="none"/>
        </w:tabs>
        <w:spacing w:before="0" w:after="0" w:line="266"/>
        <w:ind w:right="0" w:left="400" w:firstLine="0"/>
        <w:jc w:val="left"/>
        <w:rPr>
          <w:rFonts w:ascii="Segoe UI" w:hAnsi="Segoe UI" w:cs="Segoe UI" w:eastAsia="Segoe UI"/>
          <w:i/>
          <w:color w:val="auto"/>
          <w:spacing w:val="0"/>
          <w:position w:val="0"/>
          <w:sz w:val="20"/>
          <w:shd w:fill="auto" w:val="clear"/>
        </w:rPr>
      </w:pPr>
    </w:p>
    <w:p>
      <w:pPr>
        <w:numPr>
          <w:ilvl w:val="0"/>
          <w:numId w:val="35"/>
        </w:numPr>
        <w:tabs>
          <w:tab w:val="left" w:pos="401" w:leader="none"/>
        </w:tabs>
        <w:spacing w:before="0" w:after="0" w:line="266"/>
        <w:ind w:right="0" w:left="400" w:hanging="300"/>
        <w:jc w:val="left"/>
        <w:rPr>
          <w:rFonts w:ascii="Segoe UI" w:hAnsi="Segoe UI" w:cs="Segoe UI" w:eastAsia="Segoe UI"/>
          <w:i/>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Release of Information </w:t>
      </w:r>
      <w:r>
        <w:rPr>
          <w:rFonts w:ascii="Segoe UI" w:hAnsi="Segoe UI" w:cs="Segoe UI" w:eastAsia="Segoe UI"/>
          <w:i/>
          <w:color w:val="auto"/>
          <w:spacing w:val="0"/>
          <w:position w:val="0"/>
          <w:sz w:val="20"/>
          <w:shd w:fill="auto" w:val="clear"/>
        </w:rPr>
        <w:t xml:space="preserve">(</w:t>
      </w:r>
      <w:r>
        <w:rPr>
          <w:rFonts w:ascii="Segoe UI" w:hAnsi="Segoe UI" w:cs="Segoe UI" w:eastAsia="Segoe UI"/>
          <w:b/>
          <w:i/>
          <w:color w:val="auto"/>
          <w:spacing w:val="0"/>
          <w:position w:val="0"/>
          <w:sz w:val="20"/>
          <w:shd w:fill="auto" w:val="clear"/>
        </w:rPr>
        <w:t xml:space="preserve">Optional, based upon specific</w:t>
      </w:r>
      <w:r>
        <w:rPr>
          <w:rFonts w:ascii="Segoe UI" w:hAnsi="Segoe UI" w:cs="Segoe UI" w:eastAsia="Segoe UI"/>
          <w:b/>
          <w:i/>
          <w:color w:val="auto"/>
          <w:spacing w:val="-8"/>
          <w:position w:val="0"/>
          <w:sz w:val="20"/>
          <w:shd w:fill="auto" w:val="clear"/>
        </w:rPr>
        <w:t xml:space="preserve"> </w:t>
      </w:r>
      <w:r>
        <w:rPr>
          <w:rFonts w:ascii="Segoe UI" w:hAnsi="Segoe UI" w:cs="Segoe UI" w:eastAsia="Segoe UI"/>
          <w:b/>
          <w:i/>
          <w:color w:val="auto"/>
          <w:spacing w:val="0"/>
          <w:position w:val="0"/>
          <w:sz w:val="20"/>
          <w:shd w:fill="auto" w:val="clear"/>
        </w:rPr>
        <w:t xml:space="preserve">situation</w:t>
      </w:r>
      <w:r>
        <w:rPr>
          <w:rFonts w:ascii="Segoe UI" w:hAnsi="Segoe UI" w:cs="Segoe UI" w:eastAsia="Segoe UI"/>
          <w:i/>
          <w:color w:val="auto"/>
          <w:spacing w:val="0"/>
          <w:position w:val="0"/>
          <w:sz w:val="20"/>
          <w:shd w:fill="auto" w:val="clear"/>
        </w:rPr>
        <w:t xml:space="preserve">)</w:t>
      </w:r>
    </w:p>
    <w:p>
      <w:pPr>
        <w:spacing w:before="0" w:after="0" w:line="240"/>
        <w:ind w:right="142"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Coach engages in training and continuing education for Certification. By signing this agreement, you agree to have only your name, contact information and start and end dates of coaching shared   with the Health Coach Institute on behalf of your coach, Pialee Roy, Ph.D.  Other parties involved in this process for the sole and necessary purpose of verifying the coaching relationship, </w:t>
      </w:r>
      <w:r>
        <w:rPr>
          <w:rFonts w:ascii="Segoe UI" w:hAnsi="Segoe UI" w:cs="Segoe UI" w:eastAsia="Segoe UI"/>
          <w:color w:val="auto"/>
          <w:spacing w:val="0"/>
          <w:position w:val="0"/>
          <w:sz w:val="20"/>
          <w:u w:val="single"/>
          <w:shd w:fill="auto" w:val="clear"/>
        </w:rPr>
        <w:t xml:space="preserve">no</w:t>
      </w:r>
      <w:r>
        <w:rPr>
          <w:rFonts w:ascii="Segoe UI" w:hAnsi="Segoe UI" w:cs="Segoe UI" w:eastAsia="Segoe UI"/>
          <w:color w:val="auto"/>
          <w:spacing w:val="0"/>
          <w:position w:val="0"/>
          <w:sz w:val="20"/>
          <w:shd w:fill="auto" w:val="clear"/>
        </w:rPr>
        <w:t xml:space="preserve"> personal notes will be shared.</w:t>
      </w:r>
    </w:p>
    <w:p>
      <w:pPr>
        <w:tabs>
          <w:tab w:val="left" w:pos="2871" w:leader="none"/>
          <w:tab w:val="left" w:pos="5730" w:leader="none"/>
        </w:tabs>
        <w:spacing w:before="10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12"/>
          <w:shd w:fill="auto" w:val="clear"/>
        </w:rPr>
        <w:t xml:space="preserve">    </w:t>
      </w:r>
      <w:r>
        <w:rPr>
          <w:rFonts w:ascii="Segoe UI" w:hAnsi="Segoe UI" w:cs="Segoe UI" w:eastAsia="Segoe UI"/>
          <w:color w:val="auto"/>
          <w:spacing w:val="0"/>
          <w:position w:val="0"/>
          <w:sz w:val="20"/>
          <w:shd w:fill="auto" w:val="clear"/>
        </w:rPr>
        <w:t xml:space="preserve">To Agree, Signature of client needed here: _________________________________________________________</w:t>
      </w:r>
    </w:p>
    <w:p>
      <w:pPr>
        <w:spacing w:before="6" w:after="0" w:line="240"/>
        <w:ind w:right="0" w:left="0" w:firstLine="0"/>
        <w:jc w:val="left"/>
        <w:rPr>
          <w:rFonts w:ascii="Segoe UI" w:hAnsi="Segoe UI" w:cs="Segoe UI" w:eastAsia="Segoe UI"/>
          <w:color w:val="auto"/>
          <w:spacing w:val="0"/>
          <w:position w:val="0"/>
          <w:sz w:val="10"/>
          <w:shd w:fill="auto" w:val="clear"/>
        </w:rPr>
      </w:pPr>
    </w:p>
    <w:p>
      <w:pPr>
        <w:spacing w:before="100" w:after="0" w:line="240"/>
        <w:ind w:right="261"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According to the ethics of our profession, topics may be anonymously and hypothetically shared with other coaching professionals for training, supervision, mentoring, evaluation, and for coach professional development and/or consultation purposes.</w:t>
      </w:r>
    </w:p>
    <w:p>
      <w:pPr>
        <w:spacing w:before="2" w:after="0" w:line="240"/>
        <w:ind w:right="0" w:left="0" w:firstLine="0"/>
        <w:jc w:val="left"/>
        <w:rPr>
          <w:rFonts w:ascii="Segoe UI" w:hAnsi="Segoe UI" w:cs="Segoe UI" w:eastAsia="Segoe UI"/>
          <w:color w:val="auto"/>
          <w:spacing w:val="0"/>
          <w:position w:val="0"/>
          <w:sz w:val="20"/>
          <w:shd w:fill="auto" w:val="clear"/>
        </w:rPr>
      </w:pPr>
    </w:p>
    <w:p>
      <w:pPr>
        <w:numPr>
          <w:ilvl w:val="0"/>
          <w:numId w:val="41"/>
        </w:numPr>
        <w:tabs>
          <w:tab w:val="left" w:pos="401" w:leader="none"/>
        </w:tabs>
        <w:spacing w:before="0" w:after="0" w:line="266"/>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Cancellation</w:t>
      </w:r>
      <w:r>
        <w:rPr>
          <w:rFonts w:ascii="Segoe UI" w:hAnsi="Segoe UI" w:cs="Segoe UI" w:eastAsia="Segoe UI"/>
          <w:b/>
          <w:color w:val="auto"/>
          <w:spacing w:val="-1"/>
          <w:position w:val="0"/>
          <w:sz w:val="20"/>
          <w:shd w:fill="auto" w:val="clear"/>
        </w:rPr>
        <w:t xml:space="preserve"> </w:t>
      </w:r>
      <w:r>
        <w:rPr>
          <w:rFonts w:ascii="Segoe UI" w:hAnsi="Segoe UI" w:cs="Segoe UI" w:eastAsia="Segoe UI"/>
          <w:b/>
          <w:color w:val="auto"/>
          <w:spacing w:val="0"/>
          <w:position w:val="0"/>
          <w:sz w:val="20"/>
          <w:shd w:fill="auto" w:val="clear"/>
        </w:rPr>
        <w:t xml:space="preserve">Policy</w:t>
      </w:r>
    </w:p>
    <w:p>
      <w:pPr>
        <w:tabs>
          <w:tab w:val="left" w:pos="6367" w:leader="none"/>
        </w:tabs>
        <w:spacing w:before="0" w:after="0" w:line="240"/>
        <w:ind w:right="146"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agrees that it is the Client's responsibility to notify</w:t>
      </w:r>
      <w:r>
        <w:rPr>
          <w:rFonts w:ascii="Segoe UI" w:hAnsi="Segoe UI" w:cs="Segoe UI" w:eastAsia="Segoe UI"/>
          <w:color w:val="auto"/>
          <w:spacing w:val="-25"/>
          <w:position w:val="0"/>
          <w:sz w:val="20"/>
          <w:shd w:fill="auto" w:val="clear"/>
        </w:rPr>
        <w:t xml:space="preserve"> </w:t>
      </w:r>
      <w:r>
        <w:rPr>
          <w:rFonts w:ascii="Segoe UI" w:hAnsi="Segoe UI" w:cs="Segoe UI" w:eastAsia="Segoe UI"/>
          <w:color w:val="auto"/>
          <w:spacing w:val="0"/>
          <w:position w:val="0"/>
          <w:sz w:val="20"/>
          <w:shd w:fill="auto" w:val="clear"/>
        </w:rPr>
        <w:t xml:space="preserve">the Coach</w:t>
      </w:r>
      <w:r>
        <w:rPr>
          <w:rFonts w:ascii="Segoe UI" w:hAnsi="Segoe UI" w:cs="Segoe UI" w:eastAsia="Segoe UI"/>
          <w:color w:val="auto"/>
          <w:spacing w:val="0"/>
          <w:position w:val="0"/>
          <w:sz w:val="20"/>
          <w:u w:val="single"/>
          <w:shd w:fill="auto" w:val="clear"/>
        </w:rPr>
        <w:t xml:space="preserve"> 1</w:t>
      </w:r>
      <w:r>
        <w:rPr>
          <w:rFonts w:ascii="Segoe UI" w:hAnsi="Segoe UI" w:cs="Segoe UI" w:eastAsia="Segoe UI"/>
          <w:color w:val="auto"/>
          <w:spacing w:val="0"/>
          <w:position w:val="0"/>
          <w:sz w:val="20"/>
          <w:shd w:fill="auto" w:val="clear"/>
        </w:rPr>
        <w:t xml:space="preserve"> hours in advance of the scheduled calls/meetings. Coach reserves the right to bill Client for a missed meeting. Coach will attempt in good faith to reschedule the missed</w:t>
      </w:r>
      <w:r>
        <w:rPr>
          <w:rFonts w:ascii="Segoe UI" w:hAnsi="Segoe UI" w:cs="Segoe UI" w:eastAsia="Segoe UI"/>
          <w:color w:val="auto"/>
          <w:spacing w:val="-2"/>
          <w:position w:val="0"/>
          <w:sz w:val="20"/>
          <w:shd w:fill="auto" w:val="clear"/>
        </w:rPr>
        <w:t xml:space="preserve"> </w:t>
      </w:r>
      <w:r>
        <w:rPr>
          <w:rFonts w:ascii="Segoe UI" w:hAnsi="Segoe UI" w:cs="Segoe UI" w:eastAsia="Segoe UI"/>
          <w:color w:val="auto"/>
          <w:spacing w:val="0"/>
          <w:position w:val="0"/>
          <w:sz w:val="20"/>
          <w:shd w:fill="auto" w:val="clear"/>
        </w:rPr>
        <w:t xml:space="preserve">meeting.</w:t>
      </w:r>
    </w:p>
    <w:p>
      <w:pPr>
        <w:spacing w:before="10" w:after="0" w:line="240"/>
        <w:ind w:right="0" w:left="0" w:firstLine="0"/>
        <w:jc w:val="left"/>
        <w:rPr>
          <w:rFonts w:ascii="Segoe UI" w:hAnsi="Segoe UI" w:cs="Segoe UI" w:eastAsia="Segoe UI"/>
          <w:color w:val="auto"/>
          <w:spacing w:val="0"/>
          <w:position w:val="0"/>
          <w:sz w:val="17"/>
          <w:shd w:fill="auto" w:val="clear"/>
        </w:rPr>
      </w:pPr>
    </w:p>
    <w:p>
      <w:pPr>
        <w:numPr>
          <w:ilvl w:val="0"/>
          <w:numId w:val="44"/>
        </w:numPr>
        <w:tabs>
          <w:tab w:val="left" w:pos="401" w:leader="none"/>
        </w:tabs>
        <w:spacing w:before="0" w:after="0" w:line="240"/>
        <w:ind w:right="0" w:left="400" w:hanging="300"/>
        <w:jc w:val="left"/>
        <w:rPr>
          <w:rFonts w:ascii="Segoe UI" w:hAnsi="Segoe UI" w:cs="Segoe UI" w:eastAsia="Segoe UI"/>
          <w:b/>
          <w:i/>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Record Retention Policy </w:t>
      </w:r>
      <w:r>
        <w:rPr>
          <w:rFonts w:ascii="Segoe UI" w:hAnsi="Segoe UI" w:cs="Segoe UI" w:eastAsia="Segoe UI"/>
          <w:b/>
          <w:i/>
          <w:color w:val="auto"/>
          <w:spacing w:val="0"/>
          <w:position w:val="0"/>
          <w:sz w:val="20"/>
          <w:shd w:fill="auto" w:val="clear"/>
        </w:rPr>
        <w:t xml:space="preserve">(Optional, if the Coach as adopted such a</w:t>
      </w:r>
      <w:r>
        <w:rPr>
          <w:rFonts w:ascii="Segoe UI" w:hAnsi="Segoe UI" w:cs="Segoe UI" w:eastAsia="Segoe UI"/>
          <w:b/>
          <w:i/>
          <w:color w:val="auto"/>
          <w:spacing w:val="-9"/>
          <w:position w:val="0"/>
          <w:sz w:val="20"/>
          <w:shd w:fill="auto" w:val="clear"/>
        </w:rPr>
        <w:t xml:space="preserve"> </w:t>
      </w:r>
      <w:r>
        <w:rPr>
          <w:rFonts w:ascii="Segoe UI" w:hAnsi="Segoe UI" w:cs="Segoe UI" w:eastAsia="Segoe UI"/>
          <w:b/>
          <w:i/>
          <w:color w:val="auto"/>
          <w:spacing w:val="0"/>
          <w:position w:val="0"/>
          <w:sz w:val="20"/>
          <w:shd w:fill="auto" w:val="clear"/>
        </w:rPr>
        <w:t xml:space="preserve">policy)</w:t>
      </w:r>
    </w:p>
    <w:p>
      <w:pPr>
        <w:tabs>
          <w:tab w:val="left" w:pos="4503" w:leader="none"/>
        </w:tabs>
        <w:spacing w:before="4" w:after="0" w:line="240"/>
        <w:ind w:right="198"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Client acknowledges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less</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than</w:t>
      </w:r>
      <w:r>
        <w:rPr>
          <w:rFonts w:ascii="Segoe UI" w:hAnsi="Segoe UI" w:cs="Segoe UI" w:eastAsia="Segoe UI"/>
          <w:color w:val="auto"/>
          <w:spacing w:val="0"/>
          <w:position w:val="0"/>
          <w:sz w:val="20"/>
          <w:u w:val="single"/>
          <w:shd w:fill="auto" w:val="clear"/>
        </w:rPr>
        <w:t xml:space="preserve"> 1 </w:t>
      </w:r>
      <w:r>
        <w:rPr>
          <w:rFonts w:ascii="Segoe UI" w:hAnsi="Segoe UI" w:cs="Segoe UI" w:eastAsia="Segoe UI"/>
          <w:color w:val="auto"/>
          <w:spacing w:val="0"/>
          <w:position w:val="0"/>
          <w:sz w:val="20"/>
          <w:shd w:fill="auto" w:val="clear"/>
        </w:rPr>
        <w:t xml:space="preserve">year.</w:t>
      </w:r>
    </w:p>
    <w:p>
      <w:pPr>
        <w:spacing w:before="10" w:after="0" w:line="240"/>
        <w:ind w:right="0" w:left="0" w:firstLine="0"/>
        <w:jc w:val="left"/>
        <w:rPr>
          <w:rFonts w:ascii="Segoe UI" w:hAnsi="Segoe UI" w:cs="Segoe UI" w:eastAsia="Segoe UI"/>
          <w:color w:val="auto"/>
          <w:spacing w:val="0"/>
          <w:position w:val="0"/>
          <w:sz w:val="17"/>
          <w:shd w:fill="auto" w:val="clear"/>
        </w:rPr>
      </w:pPr>
    </w:p>
    <w:p>
      <w:pPr>
        <w:numPr>
          <w:ilvl w:val="0"/>
          <w:numId w:val="47"/>
        </w:numPr>
        <w:tabs>
          <w:tab w:val="left" w:pos="401" w:leader="none"/>
        </w:tabs>
        <w:spacing w:before="0" w:after="0" w:line="240"/>
        <w:ind w:right="0" w:left="400" w:hanging="30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Termination</w:t>
      </w:r>
    </w:p>
    <w:p>
      <w:pPr>
        <w:spacing w:before="4" w:after="0" w:line="240"/>
        <w:ind w:right="0"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Either the Client or the Coach may terminate this Agreement at any time with1 weeks written notice. Client agrees to compensate the Coach for all coaching services rendered through and including the effective date of termination of the coaching relationship.</w:t>
      </w:r>
    </w:p>
    <w:p>
      <w:pPr>
        <w:spacing w:before="11" w:after="0" w:line="240"/>
        <w:ind w:right="0" w:left="0" w:firstLine="0"/>
        <w:jc w:val="left"/>
        <w:rPr>
          <w:rFonts w:ascii="Segoe UI" w:hAnsi="Segoe UI" w:cs="Segoe UI" w:eastAsia="Segoe UI"/>
          <w:color w:val="auto"/>
          <w:spacing w:val="0"/>
          <w:position w:val="0"/>
          <w:sz w:val="17"/>
          <w:shd w:fill="auto" w:val="clear"/>
        </w:rPr>
      </w:pPr>
    </w:p>
    <w:p>
      <w:pPr>
        <w:numPr>
          <w:ilvl w:val="0"/>
          <w:numId w:val="50"/>
        </w:numPr>
        <w:tabs>
          <w:tab w:val="left" w:pos="516" w:leader="none"/>
        </w:tabs>
        <w:spacing w:before="1" w:after="0" w:line="266"/>
        <w:ind w:right="0" w:left="516" w:hanging="416"/>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Limited Liability</w:t>
      </w:r>
    </w:p>
    <w:p>
      <w:pPr>
        <w:spacing w:before="0" w:after="0" w:line="240"/>
        <w:ind w:right="240"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w:t>
      </w:r>
    </w:p>
    <w:p>
      <w:pPr>
        <w:spacing w:before="3" w:after="0" w:line="240"/>
        <w:ind w:right="0" w:left="0" w:firstLine="0"/>
        <w:jc w:val="left"/>
        <w:rPr>
          <w:rFonts w:ascii="Segoe UI" w:hAnsi="Segoe UI" w:cs="Segoe UI" w:eastAsia="Segoe UI"/>
          <w:color w:val="auto"/>
          <w:spacing w:val="0"/>
          <w:position w:val="0"/>
          <w:sz w:val="18"/>
          <w:shd w:fill="auto" w:val="clear"/>
        </w:rPr>
      </w:pPr>
    </w:p>
    <w:p>
      <w:pPr>
        <w:numPr>
          <w:ilvl w:val="0"/>
          <w:numId w:val="53"/>
        </w:numPr>
        <w:tabs>
          <w:tab w:val="left" w:pos="516" w:leader="none"/>
        </w:tabs>
        <w:spacing w:before="0" w:after="0" w:line="266"/>
        <w:ind w:right="0" w:left="516" w:hanging="416"/>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Entire Agreement</w:t>
      </w:r>
    </w:p>
    <w:p>
      <w:pPr>
        <w:spacing w:before="0" w:after="0" w:line="240"/>
        <w:ind w:right="237"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document reflects the entire agreement between the Coach and the Client, and reflects a complete understanding of the parties with respect to the subject matter. This Agreement supersedes all prior written and oral representations. The Agreement may not be amended, altered or supplemented except in writing signed by both the Coach and the Client.</w:t>
      </w:r>
    </w:p>
    <w:p>
      <w:pPr>
        <w:spacing w:before="2" w:after="0" w:line="240"/>
        <w:ind w:right="0" w:left="0" w:firstLine="0"/>
        <w:jc w:val="left"/>
        <w:rPr>
          <w:rFonts w:ascii="Segoe UI" w:hAnsi="Segoe UI" w:cs="Segoe UI" w:eastAsia="Segoe UI"/>
          <w:color w:val="auto"/>
          <w:spacing w:val="0"/>
          <w:position w:val="0"/>
          <w:sz w:val="18"/>
          <w:shd w:fill="auto" w:val="clear"/>
        </w:rPr>
      </w:pPr>
    </w:p>
    <w:p>
      <w:pPr>
        <w:numPr>
          <w:ilvl w:val="0"/>
          <w:numId w:val="56"/>
        </w:numPr>
        <w:tabs>
          <w:tab w:val="left" w:pos="516" w:leader="none"/>
        </w:tabs>
        <w:spacing w:before="0" w:after="0" w:line="266"/>
        <w:ind w:right="0" w:left="516" w:hanging="416"/>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Dispute Resolution</w:t>
      </w:r>
    </w:p>
    <w:p>
      <w:pPr>
        <w:spacing w:before="0" w:after="0" w:line="240"/>
        <w:ind w:right="135"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If a dispute arises out of this Agreement that cannot be resolved by mutual consent, the Client and Coach agree to attempt to mediate in good faith for up to two weeks after notice is given. Future appointments will simply be cancelled. Refunds will only be issued up to the amount of 50% of the original fee for the appointments that are a concern and up to 3 months allowed for the coach to repay the client.</w:t>
      </w:r>
    </w:p>
    <w:p>
      <w:pPr>
        <w:numPr>
          <w:ilvl w:val="0"/>
          <w:numId w:val="58"/>
        </w:numPr>
        <w:tabs>
          <w:tab w:val="left" w:pos="516" w:leader="none"/>
        </w:tabs>
        <w:spacing w:before="1" w:after="0" w:line="266"/>
        <w:ind w:right="0" w:left="516" w:hanging="416"/>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Severability</w:t>
      </w:r>
    </w:p>
    <w:p>
      <w:pPr>
        <w:spacing w:before="0" w:after="0" w:line="240"/>
        <w:ind w:right="379"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If any provision of this Agreement shall be held to be invalid or unenforceable for any reason, the remaining provisions shall continue to be valid and enforceable. If the Court finds that any provision of this Agreement is invalid or unenforceable, but that by limiting such provision it would become valid and enforceable, then such provision shall be deemed to be written, construed, and enforced as so limited.</w:t>
      </w:r>
    </w:p>
    <w:p>
      <w:pPr>
        <w:spacing w:before="2" w:after="0" w:line="240"/>
        <w:ind w:right="0" w:left="0" w:firstLine="0"/>
        <w:jc w:val="left"/>
        <w:rPr>
          <w:rFonts w:ascii="Segoe UI" w:hAnsi="Segoe UI" w:cs="Segoe UI" w:eastAsia="Segoe UI"/>
          <w:color w:val="auto"/>
          <w:spacing w:val="0"/>
          <w:position w:val="0"/>
          <w:sz w:val="20"/>
          <w:shd w:fill="auto" w:val="clear"/>
        </w:rPr>
      </w:pPr>
    </w:p>
    <w:p>
      <w:pPr>
        <w:numPr>
          <w:ilvl w:val="0"/>
          <w:numId w:val="61"/>
        </w:numPr>
        <w:tabs>
          <w:tab w:val="left" w:pos="461" w:leader="none"/>
        </w:tabs>
        <w:spacing w:before="0" w:after="0" w:line="266"/>
        <w:ind w:right="0" w:left="460" w:hanging="36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Waiver</w:t>
      </w:r>
    </w:p>
    <w:p>
      <w:pPr>
        <w:spacing w:before="0" w:after="0" w:line="240"/>
        <w:ind w:right="482"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The failure of either party to enforce any provision of this Agreement shall not be construed as a waiver or limitation of that party's right to subsequently enforce and compel strict compliance with every provision of this Agreement.</w:t>
      </w:r>
    </w:p>
    <w:p>
      <w:pPr>
        <w:spacing w:before="1" w:after="0" w:line="240"/>
        <w:ind w:right="0" w:left="0" w:firstLine="0"/>
        <w:jc w:val="left"/>
        <w:rPr>
          <w:rFonts w:ascii="Segoe UI" w:hAnsi="Segoe UI" w:cs="Segoe UI" w:eastAsia="Segoe UI"/>
          <w:color w:val="auto"/>
          <w:spacing w:val="0"/>
          <w:position w:val="0"/>
          <w:sz w:val="20"/>
          <w:shd w:fill="auto" w:val="clear"/>
        </w:rPr>
      </w:pPr>
    </w:p>
    <w:p>
      <w:pPr>
        <w:numPr>
          <w:ilvl w:val="0"/>
          <w:numId w:val="64"/>
        </w:numPr>
        <w:tabs>
          <w:tab w:val="left" w:pos="461" w:leader="none"/>
        </w:tabs>
        <w:spacing w:before="0" w:after="0" w:line="266"/>
        <w:ind w:right="0" w:left="460" w:hanging="36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Applicable Law</w:t>
      </w:r>
    </w:p>
    <w:p>
      <w:pPr>
        <w:spacing w:before="0" w:after="0" w:line="265"/>
        <w:ind w:right="0"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Agreement shall be governed and construed in accordance with the laws of the State of</w:t>
      </w:r>
    </w:p>
    <w:p>
      <w:pPr>
        <w:tabs>
          <w:tab w:val="left" w:pos="934" w:leader="none"/>
        </w:tabs>
        <w:spacing w:before="0" w:after="0" w:line="266"/>
        <w:ind w:right="0"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u w:val="single"/>
          <w:shd w:fill="auto" w:val="clear"/>
        </w:rPr>
        <w:t xml:space="preserve"> Delaware</w:t>
        <w:tab/>
      </w:r>
      <w:r>
        <w:rPr>
          <w:rFonts w:ascii="Segoe UI" w:hAnsi="Segoe UI" w:cs="Segoe UI" w:eastAsia="Segoe UI"/>
          <w:color w:val="auto"/>
          <w:spacing w:val="0"/>
          <w:position w:val="0"/>
          <w:sz w:val="20"/>
          <w:shd w:fill="auto" w:val="clear"/>
        </w:rPr>
        <w:t xml:space="preserve">, without giving effect to any conflicts of laws</w:t>
      </w:r>
      <w:r>
        <w:rPr>
          <w:rFonts w:ascii="Segoe UI" w:hAnsi="Segoe UI" w:cs="Segoe UI" w:eastAsia="Segoe UI"/>
          <w:color w:val="auto"/>
          <w:spacing w:val="-6"/>
          <w:position w:val="0"/>
          <w:sz w:val="20"/>
          <w:shd w:fill="auto" w:val="clear"/>
        </w:rPr>
        <w:t xml:space="preserve"> </w:t>
      </w:r>
      <w:r>
        <w:rPr>
          <w:rFonts w:ascii="Segoe UI" w:hAnsi="Segoe UI" w:cs="Segoe UI" w:eastAsia="Segoe UI"/>
          <w:color w:val="auto"/>
          <w:spacing w:val="0"/>
          <w:position w:val="0"/>
          <w:sz w:val="20"/>
          <w:shd w:fill="auto" w:val="clear"/>
        </w:rPr>
        <w:t xml:space="preserve">provisions.</w:t>
      </w:r>
    </w:p>
    <w:p>
      <w:pPr>
        <w:numPr>
          <w:ilvl w:val="0"/>
          <w:numId w:val="67"/>
        </w:numPr>
        <w:tabs>
          <w:tab w:val="left" w:pos="461" w:leader="none"/>
        </w:tabs>
        <w:spacing w:before="0" w:after="0" w:line="266"/>
        <w:ind w:right="0" w:left="460" w:hanging="360"/>
        <w:jc w:val="left"/>
        <w:rPr>
          <w:rFonts w:ascii="Segoe UI" w:hAnsi="Segoe UI" w:cs="Segoe UI" w:eastAsia="Segoe UI"/>
          <w:b/>
          <w:color w:val="auto"/>
          <w:spacing w:val="0"/>
          <w:position w:val="0"/>
          <w:sz w:val="20"/>
          <w:shd w:fill="auto" w:val="clear"/>
        </w:rPr>
      </w:pPr>
      <w:r>
        <w:rPr>
          <w:rFonts w:ascii="Segoe UI" w:hAnsi="Segoe UI" w:cs="Segoe UI" w:eastAsia="Segoe UI"/>
          <w:b/>
          <w:color w:val="auto"/>
          <w:spacing w:val="0"/>
          <w:position w:val="0"/>
          <w:sz w:val="20"/>
          <w:shd w:fill="auto" w:val="clear"/>
        </w:rPr>
        <w:t xml:space="preserve">Binding</w:t>
      </w:r>
      <w:r>
        <w:rPr>
          <w:rFonts w:ascii="Segoe UI" w:hAnsi="Segoe UI" w:cs="Segoe UI" w:eastAsia="Segoe UI"/>
          <w:b/>
          <w:color w:val="auto"/>
          <w:spacing w:val="-1"/>
          <w:position w:val="0"/>
          <w:sz w:val="20"/>
          <w:shd w:fill="auto" w:val="clear"/>
        </w:rPr>
        <w:t xml:space="preserve"> </w:t>
      </w:r>
      <w:r>
        <w:rPr>
          <w:rFonts w:ascii="Segoe UI" w:hAnsi="Segoe UI" w:cs="Segoe UI" w:eastAsia="Segoe UI"/>
          <w:b/>
          <w:color w:val="auto"/>
          <w:spacing w:val="0"/>
          <w:position w:val="0"/>
          <w:sz w:val="20"/>
          <w:shd w:fill="auto" w:val="clear"/>
        </w:rPr>
        <w:t xml:space="preserve">Effect</w:t>
      </w:r>
    </w:p>
    <w:p>
      <w:pPr>
        <w:spacing w:before="0" w:after="0" w:line="240"/>
        <w:ind w:right="666" w:left="10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This Agreement shall be binding upon the parties hereto and their respective successors and permissible assigns.  Please sign both copies and email or mail one copy of this Client Agreement prior to the first scheduled coaching meeting. Retain one copy for your records and mail the other to: pialeeroy77@gmail.com</w:t>
      </w:r>
    </w:p>
    <w:p>
      <w:pPr>
        <w:spacing w:before="0" w:after="0" w:line="240"/>
        <w:ind w:right="0" w:left="0" w:firstLine="0"/>
        <w:jc w:val="left"/>
        <w:rPr>
          <w:rFonts w:ascii="Segoe UI" w:hAnsi="Segoe UI" w:cs="Segoe UI" w:eastAsia="Segoe UI"/>
          <w:b/>
          <w:color w:val="auto"/>
          <w:spacing w:val="0"/>
          <w:position w:val="0"/>
          <w:sz w:val="20"/>
          <w:shd w:fill="auto" w:val="clear"/>
        </w:rPr>
      </w:pPr>
    </w:p>
    <w:p>
      <w:pPr>
        <w:spacing w:before="0" w:after="0" w:line="240"/>
        <w:ind w:right="0" w:left="0" w:firstLine="0"/>
        <w:jc w:val="left"/>
        <w:rPr>
          <w:rFonts w:ascii="Segoe UI" w:hAnsi="Segoe UI" w:cs="Segoe UI" w:eastAsia="Segoe UI"/>
          <w:b/>
          <w:color w:val="auto"/>
          <w:spacing w:val="0"/>
          <w:position w:val="0"/>
          <w:sz w:val="20"/>
          <w:u w:val="single"/>
          <w:shd w:fill="auto" w:val="clear"/>
        </w:rPr>
      </w:pPr>
      <w:r>
        <w:rPr>
          <w:rFonts w:ascii="Segoe UI" w:hAnsi="Segoe UI" w:cs="Segoe UI" w:eastAsia="Segoe UI"/>
          <w:b/>
          <w:color w:val="auto"/>
          <w:spacing w:val="0"/>
          <w:position w:val="0"/>
          <w:sz w:val="20"/>
          <w:u w:val="single"/>
          <w:shd w:fill="auto" w:val="clear"/>
        </w:rPr>
        <w:t xml:space="preserve">Coach Contact Information</w:t>
      </w:r>
    </w:p>
    <w:p>
      <w:pPr>
        <w:spacing w:before="0" w:after="0" w:line="240"/>
        <w:ind w:right="0" w:left="0" w:firstLine="0"/>
        <w:jc w:val="left"/>
        <w:rPr>
          <w:rFonts w:ascii="Segoe UI" w:hAnsi="Segoe UI" w:cs="Segoe UI" w:eastAsia="Segoe UI"/>
          <w:b/>
          <w:color w:val="auto"/>
          <w:spacing w:val="0"/>
          <w:position w:val="0"/>
          <w:sz w:val="24"/>
          <w:shd w:fill="auto" w:val="clear"/>
        </w:rPr>
      </w:pPr>
      <w:r>
        <w:rPr>
          <w:rFonts w:ascii="Segoe UI" w:hAnsi="Segoe UI" w:cs="Segoe UI" w:eastAsia="Segoe UI"/>
          <w:b/>
          <w:color w:val="auto"/>
          <w:spacing w:val="0"/>
          <w:position w:val="0"/>
          <w:sz w:val="24"/>
          <w:shd w:fill="auto" w:val="clear"/>
        </w:rPr>
        <w:t xml:space="preserve">Pialee Roy, Ph.D.</w:t>
      </w:r>
    </w:p>
    <w:p>
      <w:pPr>
        <w:spacing w:before="0" w:after="0" w:line="240"/>
        <w:ind w:right="0" w:left="0" w:firstLine="0"/>
        <w:jc w:val="left"/>
        <w:rPr>
          <w:rFonts w:ascii="Segoe UI" w:hAnsi="Segoe UI" w:cs="Segoe UI" w:eastAsia="Segoe UI"/>
          <w:b/>
          <w:color w:val="auto"/>
          <w:spacing w:val="0"/>
          <w:position w:val="0"/>
          <w:sz w:val="24"/>
          <w:shd w:fill="auto" w:val="clear"/>
        </w:rPr>
      </w:pPr>
      <w:r>
        <w:rPr>
          <w:rFonts w:ascii="Segoe UI" w:hAnsi="Segoe UI" w:cs="Segoe UI" w:eastAsia="Segoe UI"/>
          <w:b/>
          <w:color w:val="auto"/>
          <w:spacing w:val="0"/>
          <w:position w:val="0"/>
          <w:sz w:val="24"/>
          <w:shd w:fill="auto" w:val="clear"/>
        </w:rPr>
        <w:t xml:space="preserve">Website: </w:t>
      </w:r>
      <w:hyperlink xmlns:r="http://schemas.openxmlformats.org/officeDocument/2006/relationships" r:id="docRId0">
        <w:r>
          <w:rPr>
            <w:rFonts w:ascii="Segoe UI" w:hAnsi="Segoe UI" w:cs="Segoe UI" w:eastAsia="Segoe UI"/>
            <w:b/>
            <w:color w:val="0000FF"/>
            <w:spacing w:val="0"/>
            <w:position w:val="0"/>
            <w:sz w:val="24"/>
            <w:u w:val="single"/>
            <w:shd w:fill="auto" w:val="clear"/>
          </w:rPr>
          <w:t xml:space="preserve">https://www.sparklylifehealthcoaching.com</w:t>
        </w:r>
      </w:hyperlink>
    </w:p>
    <w:p>
      <w:pPr>
        <w:spacing w:before="0" w:after="0" w:line="266"/>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1">
        <w:r>
          <w:rPr>
            <w:rFonts w:ascii="Segoe UI" w:hAnsi="Segoe UI" w:cs="Segoe UI" w:eastAsia="Segoe UI"/>
            <w:color w:val="0000FF"/>
            <w:spacing w:val="0"/>
            <w:position w:val="0"/>
            <w:sz w:val="24"/>
            <w:u w:val="single"/>
            <w:shd w:fill="auto" w:val="clear"/>
          </w:rPr>
          <w:t xml:space="preserve">https://www.facebook.com/SparklyLife/</w:t>
        </w:r>
      </w:hyperlink>
    </w:p>
    <w:p>
      <w:pPr>
        <w:spacing w:before="0" w:after="0" w:line="240"/>
        <w:ind w:right="0" w:left="0" w:firstLine="0"/>
        <w:jc w:val="left"/>
        <w:rPr>
          <w:rFonts w:ascii="Segoe UI" w:hAnsi="Segoe UI" w:cs="Segoe UI" w:eastAsia="Segoe UI"/>
          <w:b/>
          <w:color w:val="0000FF"/>
          <w:spacing w:val="0"/>
          <w:position w:val="0"/>
          <w:sz w:val="24"/>
          <w:u w:val="single"/>
          <w:shd w:fill="auto" w:val="clear"/>
        </w:rPr>
      </w:pPr>
      <w:r>
        <w:rPr>
          <w:rFonts w:ascii="Segoe UI" w:hAnsi="Segoe UI" w:cs="Segoe UI" w:eastAsia="Segoe UI"/>
          <w:b/>
          <w:color w:val="auto"/>
          <w:spacing w:val="0"/>
          <w:position w:val="0"/>
          <w:sz w:val="24"/>
          <w:shd w:fill="auto" w:val="clear"/>
        </w:rPr>
        <w:t xml:space="preserve">Email: </w:t>
      </w:r>
      <w:hyperlink xmlns:r="http://schemas.openxmlformats.org/officeDocument/2006/relationships" r:id="docRId2">
        <w:r>
          <w:rPr>
            <w:rFonts w:ascii="Segoe UI" w:hAnsi="Segoe UI" w:cs="Segoe UI" w:eastAsia="Segoe UI"/>
            <w:b/>
            <w:color w:val="0000FF"/>
            <w:spacing w:val="0"/>
            <w:position w:val="0"/>
            <w:sz w:val="24"/>
            <w:u w:val="single"/>
            <w:shd w:fill="auto" w:val="clear"/>
          </w:rPr>
          <w:t xml:space="preserve">pialeeroy77@gmail.com</w:t>
        </w:r>
      </w:hyperlink>
      <w:r>
        <w:rPr>
          <w:rFonts w:ascii="Segoe UI" w:hAnsi="Segoe UI" w:cs="Segoe UI" w:eastAsia="Segoe UI"/>
          <w:b/>
          <w:color w:val="0000FF"/>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egoe UI" w:hAnsi="Segoe UI" w:cs="Segoe UI" w:eastAsia="Segoe UI"/>
          <w:color w:val="auto"/>
          <w:spacing w:val="0"/>
          <w:position w:val="0"/>
          <w:sz w:val="24"/>
          <w:shd w:fill="auto" w:val="clear"/>
        </w:rPr>
        <w:t xml:space="preserve">Phone: 302-244-7379 or Direct: 302-540-3870.</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Coach Signature:__________________________________ Date: 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Name/Title: ___________________________________________________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Address: ______________________________________________________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Email: _________________________________________________________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Phone: ________________________________________________________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Name of Client’s Emergency Contact: _______________________________ </w:t>
      </w: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Emergency Contact Relationship to Client: __________________________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Phone number of Client’s Emergency Contact: ______________________</w:t>
      </w: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Client Signature: ______________________________________________________________ Date: 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4">
    <w:abstractNumId w:val="120"/>
  </w:num>
  <w:num w:numId="8">
    <w:abstractNumId w:val="114"/>
  </w:num>
  <w:num w:numId="10">
    <w:abstractNumId w:val="108"/>
  </w:num>
  <w:num w:numId="12">
    <w:abstractNumId w:val="102"/>
  </w:num>
  <w:num w:numId="14">
    <w:abstractNumId w:val="96"/>
  </w:num>
  <w:num w:numId="16">
    <w:abstractNumId w:val="90"/>
  </w:num>
  <w:num w:numId="20">
    <w:abstractNumId w:val="84"/>
  </w:num>
  <w:num w:numId="25">
    <w:abstractNumId w:val="78"/>
  </w:num>
  <w:num w:numId="27">
    <w:abstractNumId w:val="72"/>
  </w:num>
  <w:num w:numId="30">
    <w:abstractNumId w:val="66"/>
  </w:num>
  <w:num w:numId="35">
    <w:abstractNumId w:val="60"/>
  </w:num>
  <w:num w:numId="41">
    <w:abstractNumId w:val="54"/>
  </w:num>
  <w:num w:numId="44">
    <w:abstractNumId w:val="48"/>
  </w:num>
  <w:num w:numId="47">
    <w:abstractNumId w:val="42"/>
  </w:num>
  <w:num w:numId="50">
    <w:abstractNumId w:val="36"/>
  </w:num>
  <w:num w:numId="53">
    <w:abstractNumId w:val="30"/>
  </w:num>
  <w:num w:numId="56">
    <w:abstractNumId w:val="24"/>
  </w:num>
  <w:num w:numId="58">
    <w:abstractNumId w:val="18"/>
  </w:num>
  <w:num w:numId="61">
    <w:abstractNumId w:val="12"/>
  </w:num>
  <w:num w:numId="64">
    <w:abstractNumId w:val="6"/>
  </w:num>
  <w:num w:numId="6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SparklyLife/" Id="docRId1" Type="http://schemas.openxmlformats.org/officeDocument/2006/relationships/hyperlink" /><Relationship Target="numbering.xml" Id="docRId3" Type="http://schemas.openxmlformats.org/officeDocument/2006/relationships/numbering" /><Relationship TargetMode="External" Target="https://www.sparklylifehealthcoaching.com/" Id="docRId0" Type="http://schemas.openxmlformats.org/officeDocument/2006/relationships/hyperlink" /><Relationship TargetMode="External" Target="mailto:pialeeroy77@gmail.com" Id="docRId2" Type="http://schemas.openxmlformats.org/officeDocument/2006/relationships/hyperlink" /><Relationship Target="styles.xml" Id="docRId4" Type="http://schemas.openxmlformats.org/officeDocument/2006/relationships/styles" /></Relationships>
</file>